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F42" w:rsidRDefault="00D37F42" w:rsidP="00D37F42">
      <w:pPr>
        <w:spacing w:line="360" w:lineRule="auto"/>
        <w:jc w:val="both"/>
        <w:rPr>
          <w:lang w:val="de-AT"/>
        </w:rPr>
      </w:pPr>
      <w:r>
        <w:rPr>
          <w:b/>
          <w:bCs/>
          <w:lang w:val="de-AT"/>
        </w:rPr>
        <w:t>Krankmeldungen</w:t>
      </w:r>
    </w:p>
    <w:p w:rsidR="00D37F42" w:rsidRDefault="00D37F42" w:rsidP="00D37F42">
      <w:pPr>
        <w:pStyle w:val="Listenabsatz"/>
        <w:numPr>
          <w:ilvl w:val="0"/>
          <w:numId w:val="1"/>
        </w:numPr>
        <w:spacing w:after="60"/>
        <w:ind w:left="284" w:hanging="284"/>
        <w:jc w:val="both"/>
        <w:rPr>
          <w:rFonts w:ascii="Calibri" w:hAnsi="Calibri" w:cs="Calibri"/>
          <w:sz w:val="22"/>
          <w:szCs w:val="22"/>
        </w:rPr>
      </w:pPr>
      <w:r>
        <w:rPr>
          <w:rFonts w:ascii="Calibri" w:hAnsi="Calibri" w:cs="Calibri"/>
          <w:sz w:val="22"/>
          <w:szCs w:val="22"/>
        </w:rPr>
        <w:t xml:space="preserve">In allgemeinen Krankheitsfällen (abgesehen von </w:t>
      </w:r>
      <w:proofErr w:type="spellStart"/>
      <w:r>
        <w:rPr>
          <w:rFonts w:ascii="Calibri" w:hAnsi="Calibri" w:cs="Calibri"/>
          <w:sz w:val="22"/>
          <w:szCs w:val="22"/>
        </w:rPr>
        <w:t>Covid</w:t>
      </w:r>
      <w:proofErr w:type="spellEnd"/>
      <w:r>
        <w:rPr>
          <w:rFonts w:ascii="Calibri" w:hAnsi="Calibri" w:cs="Calibri"/>
          <w:sz w:val="22"/>
          <w:szCs w:val="22"/>
        </w:rPr>
        <w:t>-Fällen) ersuchen wir um Benachrichtigung der Schule vor Unterrichtsbeginn auf die Schulmailbox. Dazu rufen Sie bitte die Schulnummer (01/8882125) an und warten auf die Ansage. Sie werden dann gebeten, die Zahl 2 zu wählen, um auf die Mobilbox der AHS zu gelangen. Bitte sprechen Sie Namen und Klasse Ihres Kindes darauf.</w:t>
      </w:r>
    </w:p>
    <w:p w:rsidR="00D37F42" w:rsidRDefault="00D37F42" w:rsidP="00D37F42">
      <w:pPr>
        <w:pStyle w:val="Listenabsatz"/>
        <w:numPr>
          <w:ilvl w:val="0"/>
          <w:numId w:val="1"/>
        </w:numPr>
        <w:spacing w:after="60"/>
        <w:ind w:left="284" w:hanging="284"/>
        <w:jc w:val="both"/>
        <w:rPr>
          <w:rFonts w:ascii="Calibri" w:hAnsi="Calibri" w:cs="Calibri"/>
          <w:color w:val="323E4F"/>
          <w:sz w:val="22"/>
          <w:szCs w:val="22"/>
        </w:rPr>
      </w:pPr>
      <w:r>
        <w:rPr>
          <w:rFonts w:ascii="Calibri" w:hAnsi="Calibri" w:cs="Calibri"/>
          <w:sz w:val="22"/>
          <w:szCs w:val="22"/>
          <w:lang w:val="de-AT"/>
        </w:rPr>
        <w:t xml:space="preserve">Im Fall eines Verdachts auf eine mögliche </w:t>
      </w:r>
      <w:proofErr w:type="spellStart"/>
      <w:r>
        <w:rPr>
          <w:rFonts w:ascii="Calibri" w:hAnsi="Calibri" w:cs="Calibri"/>
          <w:sz w:val="22"/>
          <w:szCs w:val="22"/>
          <w:lang w:val="de-AT"/>
        </w:rPr>
        <w:t>Covid</w:t>
      </w:r>
      <w:proofErr w:type="spellEnd"/>
      <w:r>
        <w:rPr>
          <w:rFonts w:ascii="Calibri" w:hAnsi="Calibri" w:cs="Calibri"/>
          <w:sz w:val="22"/>
          <w:szCs w:val="22"/>
          <w:lang w:val="de-AT"/>
        </w:rPr>
        <w:t xml:space="preserve">-Erkrankung bzw. eines positiven Testergebnisses (auch innerhalb der Familie) bitten wir um rasche Information </w:t>
      </w:r>
      <w:r>
        <w:rPr>
          <w:rFonts w:ascii="Calibri" w:hAnsi="Calibri" w:cs="Calibri"/>
          <w:sz w:val="22"/>
          <w:szCs w:val="22"/>
          <w:u w:val="single"/>
          <w:lang w:val="de-AT"/>
        </w:rPr>
        <w:t>direkt</w:t>
      </w:r>
      <w:r>
        <w:rPr>
          <w:rFonts w:ascii="Calibri" w:hAnsi="Calibri" w:cs="Calibri"/>
          <w:sz w:val="22"/>
          <w:szCs w:val="22"/>
          <w:lang w:val="de-AT"/>
        </w:rPr>
        <w:t xml:space="preserve"> an die Schulleitung per Email unter  </w:t>
      </w:r>
      <w:hyperlink r:id="rId5" w:history="1">
        <w:r>
          <w:rPr>
            <w:rStyle w:val="Hyperlink"/>
            <w:rFonts w:ascii="Calibri" w:hAnsi="Calibri" w:cs="Calibri"/>
            <w:sz w:val="22"/>
            <w:szCs w:val="22"/>
            <w:lang w:val="de-AT"/>
          </w:rPr>
          <w:t>elisabeth.stoeger@st.ursula-wien.at</w:t>
        </w:r>
      </w:hyperlink>
      <w:r>
        <w:rPr>
          <w:rFonts w:ascii="Calibri" w:hAnsi="Calibri" w:cs="Calibri"/>
          <w:sz w:val="22"/>
          <w:szCs w:val="22"/>
          <w:lang w:val="de-AT"/>
        </w:rPr>
        <w:t xml:space="preserve"> oder telefonisch unter 01-888 21 25-26. Informationen über mögliche Verdachtsfälle, Kontakte etc. bitte frühzeitig an die Schule weitergeben, da wir organisatorische Einschränkungen vornehmen müssen (Unterricht nur mehr im Klassenverband, Auflösung der gemischten Gruppen z.B. im Sprach-/Sport -Unterricht etc.) oder bei positiven Fällen alle Kontaktpersonen umgehend in Quarantäne zu schicken sind.</w:t>
      </w:r>
    </w:p>
    <w:p w:rsidR="00D37F42" w:rsidRDefault="00D37F42" w:rsidP="00D37F42">
      <w:pPr>
        <w:pStyle w:val="Listenabsatz"/>
        <w:numPr>
          <w:ilvl w:val="0"/>
          <w:numId w:val="1"/>
        </w:numPr>
        <w:spacing w:after="60"/>
        <w:ind w:left="284" w:hanging="284"/>
        <w:jc w:val="both"/>
        <w:rPr>
          <w:rFonts w:ascii="Calibri" w:hAnsi="Calibri" w:cs="Calibri"/>
          <w:color w:val="323E4F"/>
          <w:sz w:val="22"/>
          <w:szCs w:val="22"/>
        </w:rPr>
      </w:pPr>
      <w:r>
        <w:rPr>
          <w:rFonts w:ascii="Calibri" w:hAnsi="Calibri" w:cs="Calibri"/>
          <w:sz w:val="22"/>
          <w:szCs w:val="22"/>
          <w:lang w:val="de-AT"/>
        </w:rPr>
        <w:t>Wir ersuchen Kinder, die sich nicht wohlfühlen, zu Hause zu lassen. Dies dient auch zum Schutz der anderen Schülerinnen und Schüler, da so die Übertragung einer Vielzahl von Infekten vermieden werden kann.</w:t>
      </w:r>
    </w:p>
    <w:p w:rsidR="00D37F42" w:rsidRDefault="00D37F42" w:rsidP="00D37F42">
      <w:pPr>
        <w:rPr>
          <w:lang w:val="de-AT"/>
        </w:rPr>
      </w:pPr>
    </w:p>
    <w:p w:rsidR="00FF3E17" w:rsidRDefault="00FF3E17">
      <w:bookmarkStart w:id="0" w:name="_GoBack"/>
      <w:bookmarkEnd w:id="0"/>
    </w:p>
    <w:sectPr w:rsidR="00FF3E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82CD4"/>
    <w:multiLevelType w:val="hybridMultilevel"/>
    <w:tmpl w:val="11CAE414"/>
    <w:lvl w:ilvl="0" w:tplc="F9864516">
      <w:numFmt w:val="bullet"/>
      <w:lvlText w:val=""/>
      <w:lvlJc w:val="left"/>
      <w:pPr>
        <w:ind w:left="720" w:hanging="360"/>
      </w:pPr>
      <w:rPr>
        <w:rFonts w:ascii="Symbol" w:eastAsia="Times New Roman"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F42"/>
    <w:rsid w:val="00D37F42"/>
    <w:rsid w:val="00FF3E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46BBD-A120-488D-B2A3-77518B54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F42"/>
    <w:pPr>
      <w:spacing w:after="0" w:line="240" w:lineRule="auto"/>
    </w:pPr>
    <w:rPr>
      <w:rFonts w:ascii="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37F42"/>
    <w:rPr>
      <w:color w:val="0563C1"/>
      <w:u w:val="single"/>
    </w:rPr>
  </w:style>
  <w:style w:type="paragraph" w:styleId="Listenabsatz">
    <w:name w:val="List Paragraph"/>
    <w:basedOn w:val="Standard"/>
    <w:uiPriority w:val="34"/>
    <w:qFormat/>
    <w:rsid w:val="00D37F42"/>
    <w:pPr>
      <w:overflowPunct w:val="0"/>
      <w:autoSpaceDE w:val="0"/>
      <w:autoSpaceDN w:val="0"/>
      <w:ind w:left="720"/>
      <w:contextualSpacing/>
    </w:pPr>
    <w:rPr>
      <w:rFonts w:ascii="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93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isabeth.stoeger@st.ursula-wien.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1117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Dauböck</dc:creator>
  <cp:keywords/>
  <dc:description/>
  <cp:lastModifiedBy>Petra Dauböck</cp:lastModifiedBy>
  <cp:revision>1</cp:revision>
  <dcterms:created xsi:type="dcterms:W3CDTF">2020-09-28T11:06:00Z</dcterms:created>
  <dcterms:modified xsi:type="dcterms:W3CDTF">2020-09-28T11:07:00Z</dcterms:modified>
</cp:coreProperties>
</file>